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4C9BB2F2" w:rsidR="00464AAA" w:rsidRDefault="00BB7C5C" w:rsidP="00BB7C5C">
      <w:pPr>
        <w:jc w:val="center"/>
        <w:rPr>
          <w:rFonts w:ascii="Times New Roman" w:hAnsi="Times New Roman" w:cs="Times New Roman"/>
          <w:b/>
          <w:bCs/>
        </w:rPr>
      </w:pPr>
      <w:r w:rsidRPr="00BB7C5C">
        <w:rPr>
          <w:rFonts w:ascii="Times New Roman" w:hAnsi="Times New Roman" w:cs="Times New Roman"/>
          <w:b/>
          <w:bCs/>
        </w:rPr>
        <w:t>KLİMA KULLAN</w:t>
      </w:r>
      <w:r w:rsidR="00AD22AC">
        <w:rPr>
          <w:rFonts w:ascii="Times New Roman" w:hAnsi="Times New Roman" w:cs="Times New Roman"/>
          <w:b/>
          <w:bCs/>
        </w:rPr>
        <w:t>IM</w:t>
      </w:r>
      <w:r w:rsidRPr="00BB7C5C">
        <w:rPr>
          <w:rFonts w:ascii="Times New Roman" w:hAnsi="Times New Roman" w:cs="Times New Roman"/>
          <w:b/>
          <w:bCs/>
        </w:rPr>
        <w:t xml:space="preserve"> TALİMATI</w:t>
      </w:r>
    </w:p>
    <w:p w14:paraId="7255ED3E" w14:textId="1D08B06C" w:rsidR="00BB7C5C" w:rsidRPr="001C333B" w:rsidRDefault="00BB7C5C" w:rsidP="00BB7C5C">
      <w:pPr>
        <w:jc w:val="both"/>
        <w:rPr>
          <w:rStyle w:val="FontStyle97"/>
          <w:rFonts w:ascii="Times New Roman" w:hAnsi="Times New Roman" w:cs="Times New Roman"/>
        </w:rPr>
      </w:pPr>
      <w:r w:rsidRPr="001C333B">
        <w:rPr>
          <w:rStyle w:val="FontStyle97"/>
          <w:rFonts w:ascii="Times New Roman" w:hAnsi="Times New Roman" w:cs="Times New Roman"/>
          <w:b/>
        </w:rPr>
        <w:t>1. AMAÇ:</w:t>
      </w:r>
      <w:r w:rsidRPr="001C333B">
        <w:rPr>
          <w:rFonts w:ascii="Times New Roman" w:hAnsi="Times New Roman"/>
          <w:sz w:val="20"/>
          <w:szCs w:val="24"/>
        </w:rPr>
        <w:t xml:space="preserve"> </w:t>
      </w:r>
      <w:r w:rsidRPr="001C333B">
        <w:rPr>
          <w:rStyle w:val="FontStyle97"/>
          <w:rFonts w:ascii="Times New Roman" w:hAnsi="Times New Roman" w:cs="Times New Roman"/>
        </w:rPr>
        <w:t xml:space="preserve">Bu talimat </w:t>
      </w:r>
      <w:r>
        <w:rPr>
          <w:rStyle w:val="FontStyle97"/>
          <w:rFonts w:ascii="Times New Roman" w:hAnsi="Times New Roman" w:cs="Times New Roman"/>
        </w:rPr>
        <w:t>Ağrı İbrahim Çeçen</w:t>
      </w:r>
      <w:r w:rsidRPr="001C333B">
        <w:rPr>
          <w:rStyle w:val="FontStyle97"/>
          <w:rFonts w:ascii="Times New Roman" w:hAnsi="Times New Roman" w:cs="Times New Roman"/>
        </w:rPr>
        <w:t xml:space="preserve"> Üniversitesi yerleşkelerinde, her türlü klimanın kullanılma esnasında çalışanın kendisi ve çevresindekilerin sağlık ve güvenliğini tehlikeye atmayacak biçimde faaliyetlerini sürdürmesini sağlamak, olası tehlike ve risklere karşı uyulması gereken önlemleri belirlemektir.</w:t>
      </w:r>
    </w:p>
    <w:p w14:paraId="657B66A5" w14:textId="5499F057" w:rsidR="00BB7C5C" w:rsidRPr="001C333B" w:rsidRDefault="00BB7C5C" w:rsidP="00BB7C5C">
      <w:pPr>
        <w:jc w:val="both"/>
        <w:rPr>
          <w:rStyle w:val="FontStyle97"/>
          <w:rFonts w:ascii="Times New Roman" w:hAnsi="Times New Roman" w:cs="Times New Roman"/>
          <w:b/>
        </w:rPr>
      </w:pPr>
      <w:r w:rsidRPr="001C333B">
        <w:rPr>
          <w:rStyle w:val="FontStyle97"/>
          <w:rFonts w:ascii="Times New Roman" w:hAnsi="Times New Roman" w:cs="Times New Roman"/>
          <w:b/>
        </w:rPr>
        <w:t>2. KAPSAM:</w:t>
      </w:r>
      <w:r w:rsidRPr="001C333B">
        <w:rPr>
          <w:rStyle w:val="FontStyle97"/>
          <w:rFonts w:ascii="Times New Roman" w:hAnsi="Times New Roman" w:cs="Times New Roman"/>
        </w:rPr>
        <w:t xml:space="preserve"> Bu talimat </w:t>
      </w:r>
      <w:r>
        <w:rPr>
          <w:rStyle w:val="FontStyle97"/>
          <w:rFonts w:ascii="Times New Roman" w:hAnsi="Times New Roman" w:cs="Times New Roman"/>
        </w:rPr>
        <w:t>Ağrı İbrahim Çeçen</w:t>
      </w:r>
      <w:r w:rsidRPr="001C333B">
        <w:rPr>
          <w:rStyle w:val="FontStyle97"/>
          <w:rFonts w:ascii="Times New Roman" w:hAnsi="Times New Roman" w:cs="Times New Roman"/>
        </w:rPr>
        <w:t xml:space="preserve"> Üniversitesi yerleşkelerinde çalışan personelinin, klima kullanımını, sorumlulukları ve emniyet tedbirlerini kapsar</w:t>
      </w:r>
      <w:r w:rsidRPr="001C333B">
        <w:rPr>
          <w:rStyle w:val="FontStyle97"/>
          <w:rFonts w:ascii="Times New Roman" w:hAnsi="Times New Roman" w:cs="Times New Roman"/>
          <w:b/>
        </w:rPr>
        <w:t xml:space="preserve">.  </w:t>
      </w:r>
    </w:p>
    <w:p w14:paraId="4A1DC359" w14:textId="77777777" w:rsidR="00BB7C5C" w:rsidRPr="001C333B" w:rsidRDefault="00BB7C5C" w:rsidP="00BB7C5C">
      <w:pPr>
        <w:jc w:val="both"/>
        <w:rPr>
          <w:rStyle w:val="FontStyle97"/>
          <w:rFonts w:ascii="Times New Roman" w:hAnsi="Times New Roman" w:cs="Times New Roman"/>
        </w:rPr>
      </w:pPr>
      <w:r w:rsidRPr="001C333B">
        <w:rPr>
          <w:rStyle w:val="FontStyle97"/>
          <w:rFonts w:ascii="Times New Roman" w:hAnsi="Times New Roman" w:cs="Times New Roman"/>
          <w:b/>
        </w:rPr>
        <w:t>3. YASAL DAYANAK:</w:t>
      </w:r>
      <w:r w:rsidRPr="001C333B">
        <w:rPr>
          <w:rFonts w:ascii="Times New Roman" w:hAnsi="Times New Roman"/>
          <w:sz w:val="20"/>
          <w:szCs w:val="24"/>
        </w:rPr>
        <w:t xml:space="preserve"> </w:t>
      </w:r>
      <w:r w:rsidRPr="001C333B">
        <w:rPr>
          <w:rStyle w:val="FontStyle97"/>
          <w:rFonts w:ascii="Times New Roman" w:hAnsi="Times New Roman" w:cs="Times New Roman"/>
        </w:rPr>
        <w:t>Bu talimat 6331 Sayılı İş Sağlığı ve Güvenliği Kanunu ile bağlı yönetmelik ve tebliğler,</w:t>
      </w:r>
      <w:r w:rsidRPr="001C333B">
        <w:rPr>
          <w:rFonts w:ascii="Times New Roman" w:hAnsi="Times New Roman"/>
          <w:sz w:val="20"/>
          <w:szCs w:val="24"/>
        </w:rPr>
        <w:t xml:space="preserve"> </w:t>
      </w:r>
      <w:r w:rsidRPr="001C333B">
        <w:rPr>
          <w:rStyle w:val="FontStyle97"/>
          <w:rFonts w:ascii="Times New Roman" w:hAnsi="Times New Roman" w:cs="Times New Roman"/>
        </w:rPr>
        <w:t>4857 Sayılı İş Kanunu,5510 Sayılı Sosyal Sigortalar ve Genel Sağlık Sigortası Kanunu ve 5237 Sayılı Türk Ceza Kanunu ile bu kanunlara bağlı olarak çıkarılmış ikincil mevzuat gereğince hazırlanmıştır.</w:t>
      </w:r>
    </w:p>
    <w:p w14:paraId="72DC0D63" w14:textId="563F22D2" w:rsidR="00BB7C5C" w:rsidRPr="001C333B" w:rsidRDefault="00BB7C5C" w:rsidP="00BB7C5C">
      <w:pPr>
        <w:jc w:val="both"/>
        <w:rPr>
          <w:rStyle w:val="FontStyle97"/>
          <w:rFonts w:ascii="Times New Roman" w:hAnsi="Times New Roman" w:cs="Times New Roman"/>
          <w:b/>
        </w:rPr>
      </w:pPr>
      <w:r w:rsidRPr="001C333B">
        <w:rPr>
          <w:rStyle w:val="FontStyle97"/>
          <w:rFonts w:ascii="Times New Roman" w:hAnsi="Times New Roman" w:cs="Times New Roman"/>
          <w:b/>
        </w:rPr>
        <w:t>4. SORUMLULAR:</w:t>
      </w:r>
      <w:r w:rsidRPr="001C333B">
        <w:rPr>
          <w:rStyle w:val="FontStyle97"/>
          <w:rFonts w:ascii="Times New Roman" w:hAnsi="Times New Roman" w:cs="Times New Roman"/>
        </w:rPr>
        <w:t xml:space="preserve"> Bu talimatın uygulanmasından </w:t>
      </w:r>
      <w:r>
        <w:rPr>
          <w:rStyle w:val="FontStyle97"/>
          <w:rFonts w:ascii="Times New Roman" w:hAnsi="Times New Roman" w:cs="Times New Roman"/>
        </w:rPr>
        <w:t>Ağrı İbrahim Çeçen</w:t>
      </w:r>
      <w:r w:rsidRPr="001C333B">
        <w:rPr>
          <w:rStyle w:val="FontStyle97"/>
          <w:rFonts w:ascii="Times New Roman" w:hAnsi="Times New Roman" w:cs="Times New Roman"/>
        </w:rPr>
        <w:t xml:space="preserve"> Üniversitesi yerleşkelerinde, yetkili amirler ve çalışan tüm personel sorumludur.</w:t>
      </w:r>
    </w:p>
    <w:p w14:paraId="19D2CA67" w14:textId="46AB91C8" w:rsidR="00BB7C5C" w:rsidRDefault="00BB7C5C" w:rsidP="00BB7C5C">
      <w:pPr>
        <w:rPr>
          <w:rStyle w:val="FontStyle97"/>
          <w:rFonts w:ascii="Times New Roman" w:hAnsi="Times New Roman" w:cs="Times New Roman"/>
          <w:b/>
        </w:rPr>
      </w:pPr>
      <w:r w:rsidRPr="001C333B">
        <w:rPr>
          <w:rStyle w:val="FontStyle97"/>
          <w:rFonts w:ascii="Times New Roman" w:hAnsi="Times New Roman" w:cs="Times New Roman"/>
          <w:b/>
        </w:rPr>
        <w:t>5. UYGULAM</w:t>
      </w:r>
      <w:r>
        <w:rPr>
          <w:rStyle w:val="FontStyle97"/>
          <w:rFonts w:ascii="Times New Roman" w:hAnsi="Times New Roman" w:cs="Times New Roman"/>
          <w:b/>
        </w:rPr>
        <w:t>A</w:t>
      </w:r>
    </w:p>
    <w:p w14:paraId="6128439C" w14:textId="17D3222D" w:rsidR="00BB7C5C" w:rsidRPr="00AD22AC" w:rsidRDefault="00BB7C5C" w:rsidP="00BB7C5C">
      <w:pPr>
        <w:rPr>
          <w:rFonts w:ascii="Times New Roman" w:hAnsi="Times New Roman" w:cs="Times New Roman"/>
          <w:b/>
          <w:color w:val="FF0000"/>
          <w:sz w:val="24"/>
          <w:szCs w:val="24"/>
        </w:rPr>
      </w:pPr>
      <w:r w:rsidRPr="00AD22AC">
        <w:rPr>
          <w:rFonts w:ascii="Times New Roman" w:eastAsia="Times New Roman" w:hAnsi="Times New Roman"/>
          <w:b/>
          <w:color w:val="FF0000"/>
          <w:szCs w:val="24"/>
        </w:rPr>
        <w:t>Çalıştırma Öncesi</w:t>
      </w:r>
    </w:p>
    <w:p w14:paraId="60B69AA7" w14:textId="29DEEAA4" w:rsidR="00BB7C5C" w:rsidRPr="00AD22AC" w:rsidRDefault="00BB7C5C" w:rsidP="00AD22AC">
      <w:pPr>
        <w:pStyle w:val="ListeParagraf"/>
        <w:numPr>
          <w:ilvl w:val="0"/>
          <w:numId w:val="33"/>
        </w:numPr>
        <w:spacing w:after="0" w:line="240" w:lineRule="auto"/>
        <w:jc w:val="both"/>
        <w:rPr>
          <w:rFonts w:ascii="Times New Roman" w:eastAsia="Times New Roman" w:hAnsi="Times New Roman"/>
          <w:szCs w:val="24"/>
        </w:rPr>
      </w:pPr>
      <w:r w:rsidRPr="00AD22AC">
        <w:rPr>
          <w:rFonts w:ascii="Times New Roman" w:eastAsia="Times New Roman" w:hAnsi="Times New Roman"/>
          <w:szCs w:val="24"/>
        </w:rPr>
        <w:t>Ünitenin etkin bir şekilde topraklandığından emin olun.</w:t>
      </w:r>
    </w:p>
    <w:p w14:paraId="5857D07C" w14:textId="09C02631" w:rsidR="00BB7C5C" w:rsidRPr="00AD22AC" w:rsidRDefault="00BB7C5C" w:rsidP="00AD22AC">
      <w:pPr>
        <w:pStyle w:val="ListeParagraf"/>
        <w:numPr>
          <w:ilvl w:val="0"/>
          <w:numId w:val="33"/>
        </w:numPr>
        <w:spacing w:after="0" w:line="240" w:lineRule="auto"/>
        <w:jc w:val="both"/>
        <w:rPr>
          <w:rFonts w:ascii="Times New Roman" w:eastAsia="Times New Roman" w:hAnsi="Times New Roman"/>
          <w:szCs w:val="24"/>
        </w:rPr>
      </w:pPr>
      <w:r w:rsidRPr="00AD22AC">
        <w:rPr>
          <w:rFonts w:ascii="Times New Roman" w:eastAsia="Times New Roman" w:hAnsi="Times New Roman"/>
          <w:szCs w:val="24"/>
        </w:rPr>
        <w:t>Hasarlı veya standart olmayan bir güç kablosu kullanmayın.</w:t>
      </w:r>
    </w:p>
    <w:p w14:paraId="3BE5FA64" w14:textId="4926C7E1" w:rsidR="00BB7C5C" w:rsidRPr="00AD22AC" w:rsidRDefault="00BB7C5C" w:rsidP="00AD22AC">
      <w:pPr>
        <w:pStyle w:val="ListeParagraf"/>
        <w:numPr>
          <w:ilvl w:val="0"/>
          <w:numId w:val="33"/>
        </w:numPr>
        <w:spacing w:after="0" w:line="240" w:lineRule="auto"/>
        <w:jc w:val="both"/>
        <w:rPr>
          <w:rFonts w:ascii="Times New Roman" w:eastAsia="Times New Roman" w:hAnsi="Times New Roman"/>
          <w:szCs w:val="24"/>
        </w:rPr>
      </w:pPr>
      <w:r w:rsidRPr="00AD22AC">
        <w:rPr>
          <w:rFonts w:ascii="Times New Roman" w:eastAsia="Times New Roman" w:hAnsi="Times New Roman"/>
          <w:szCs w:val="24"/>
        </w:rPr>
        <w:t>Diğer cihazlarla aynı prizi kullanmayın.</w:t>
      </w:r>
      <w:r w:rsidRPr="00AD22AC">
        <w:rPr>
          <w:rFonts w:ascii="Times New Roman" w:eastAsia="Times New Roman" w:hAnsi="Times New Roman"/>
          <w:szCs w:val="24"/>
        </w:rPr>
        <w:tab/>
      </w:r>
    </w:p>
    <w:p w14:paraId="00C3A3E7" w14:textId="6D05360A" w:rsidR="00BB7C5C" w:rsidRPr="00AD22AC" w:rsidRDefault="00BB7C5C" w:rsidP="00AD22AC">
      <w:pPr>
        <w:pStyle w:val="ListeParagraf"/>
        <w:numPr>
          <w:ilvl w:val="0"/>
          <w:numId w:val="33"/>
        </w:numPr>
        <w:spacing w:after="0" w:line="240" w:lineRule="auto"/>
        <w:jc w:val="both"/>
        <w:rPr>
          <w:rFonts w:ascii="Times New Roman" w:eastAsia="Times New Roman" w:hAnsi="Times New Roman"/>
          <w:szCs w:val="24"/>
        </w:rPr>
      </w:pPr>
      <w:r w:rsidRPr="00AD22AC">
        <w:rPr>
          <w:rFonts w:ascii="Times New Roman" w:eastAsia="Times New Roman" w:hAnsi="Times New Roman"/>
          <w:szCs w:val="24"/>
        </w:rPr>
        <w:t>Uzatma kablosu kullanmayın.</w:t>
      </w:r>
    </w:p>
    <w:p w14:paraId="18C8E90C" w14:textId="6A45F8E8" w:rsidR="00AD22AC" w:rsidRPr="00AD22AC" w:rsidRDefault="00BB7C5C" w:rsidP="00BB7C5C">
      <w:pPr>
        <w:pStyle w:val="ListeParagraf"/>
        <w:numPr>
          <w:ilvl w:val="0"/>
          <w:numId w:val="33"/>
        </w:numPr>
        <w:spacing w:after="0" w:line="240" w:lineRule="auto"/>
        <w:jc w:val="both"/>
        <w:rPr>
          <w:rFonts w:ascii="Times New Roman" w:eastAsia="Times New Roman" w:hAnsi="Times New Roman"/>
          <w:szCs w:val="24"/>
        </w:rPr>
      </w:pPr>
      <w:r w:rsidRPr="00AD22AC">
        <w:rPr>
          <w:rFonts w:ascii="Times New Roman" w:eastAsia="Times New Roman" w:hAnsi="Times New Roman"/>
          <w:szCs w:val="24"/>
        </w:rPr>
        <w:t>Cihazı doğrudan güç kaynağını keserek çalıştırmayın/durdurmayın,</w:t>
      </w:r>
    </w:p>
    <w:p w14:paraId="2F086DCE" w14:textId="6EA12C07" w:rsidR="00BB7C5C" w:rsidRPr="00AD22AC" w:rsidRDefault="00BB7C5C" w:rsidP="00BB7C5C">
      <w:pPr>
        <w:spacing w:after="0" w:line="240" w:lineRule="auto"/>
        <w:jc w:val="both"/>
        <w:rPr>
          <w:rFonts w:ascii="Times New Roman" w:eastAsia="Times New Roman" w:hAnsi="Times New Roman"/>
          <w:b/>
          <w:color w:val="FF0000"/>
          <w:szCs w:val="24"/>
        </w:rPr>
      </w:pPr>
      <w:r w:rsidRPr="00BB7C5C">
        <w:rPr>
          <w:rFonts w:ascii="Times New Roman" w:eastAsia="Times New Roman" w:hAnsi="Times New Roman"/>
          <w:b/>
          <w:color w:val="FF0000"/>
          <w:szCs w:val="24"/>
        </w:rPr>
        <w:t>Kullanım</w:t>
      </w:r>
    </w:p>
    <w:p w14:paraId="18D44C6D" w14:textId="23179B22" w:rsidR="00BB7C5C" w:rsidRPr="00BB7C5C" w:rsidRDefault="00BB7C5C" w:rsidP="00BB7C5C">
      <w:pPr>
        <w:pStyle w:val="ListeParagraf"/>
        <w:numPr>
          <w:ilvl w:val="0"/>
          <w:numId w:val="32"/>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 xml:space="preserve">Cihazı şartlara ve sağlık koşullarına en uygun sıcaklığa ayarlayın. Özellikle yaz aylarında iç ortam sıcaklığının, dış ortam sıcaklığından maksimum 8-10°c geçmemesine dikkat ediniz. </w:t>
      </w:r>
    </w:p>
    <w:p w14:paraId="23849EDB" w14:textId="7E34C990" w:rsidR="00BB7C5C" w:rsidRPr="00BB7C5C" w:rsidRDefault="00BB7C5C" w:rsidP="00BB7C5C">
      <w:pPr>
        <w:pStyle w:val="ListeParagraf"/>
        <w:numPr>
          <w:ilvl w:val="0"/>
          <w:numId w:val="32"/>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Hava akımının uzun süre doğrudan vücudunuza gelmemesine dikkat edin. İnsanları,</w:t>
      </w:r>
      <w:r>
        <w:rPr>
          <w:rFonts w:ascii="Times New Roman" w:eastAsia="Times New Roman" w:hAnsi="Times New Roman"/>
          <w:szCs w:val="24"/>
        </w:rPr>
        <w:t xml:space="preserve"> </w:t>
      </w:r>
      <w:r w:rsidRPr="00BB7C5C">
        <w:rPr>
          <w:rFonts w:ascii="Times New Roman" w:eastAsia="Times New Roman" w:hAnsi="Times New Roman"/>
          <w:szCs w:val="24"/>
        </w:rPr>
        <w:t>hayvanları veya bitkileri kesinlikle klimadan çıkan sıcak veya soğuk havaya doğrudan maruz bırakmayın, Havanın yönünü, insanlara doğrudan üflemeyecek şekilde ayarlayın.   Uzun süre soğuk havaya maruz kalmayın. Bu durum fiziksel ve sağlık sorunlarına neden olacaktır.</w:t>
      </w:r>
    </w:p>
    <w:p w14:paraId="31CF064F" w14:textId="1A67AF88" w:rsidR="00BB7C5C" w:rsidRPr="00BB7C5C" w:rsidRDefault="00BB7C5C" w:rsidP="00BB7C5C">
      <w:pPr>
        <w:pStyle w:val="ListeParagraf"/>
        <w:numPr>
          <w:ilvl w:val="0"/>
          <w:numId w:val="32"/>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Camları ve kapıları kapatın aksi takdirde, soğutma veya ısıtma performansı düşecektir.</w:t>
      </w:r>
    </w:p>
    <w:p w14:paraId="5D87AE5C" w14:textId="77777777" w:rsidR="00BB7C5C" w:rsidRDefault="00BB7C5C" w:rsidP="00BB7C5C">
      <w:pPr>
        <w:pStyle w:val="ListeParagraf"/>
        <w:numPr>
          <w:ilvl w:val="0"/>
          <w:numId w:val="32"/>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Sıfır Ürünü hiç hava almayan alanlarda uzun süre kullanmayın.</w:t>
      </w:r>
      <w:r>
        <w:rPr>
          <w:rFonts w:ascii="Times New Roman" w:eastAsia="Times New Roman" w:hAnsi="Times New Roman"/>
          <w:szCs w:val="24"/>
        </w:rPr>
        <w:t xml:space="preserve"> </w:t>
      </w:r>
    </w:p>
    <w:p w14:paraId="6E31DADD" w14:textId="2E6115A2" w:rsidR="00BB7C5C" w:rsidRPr="00BB7C5C" w:rsidRDefault="00BB7C5C" w:rsidP="00BB7C5C">
      <w:pPr>
        <w:pStyle w:val="ListeParagraf"/>
        <w:numPr>
          <w:ilvl w:val="0"/>
          <w:numId w:val="32"/>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 xml:space="preserve">Cihaz, diğer ısı yayan aygıtlar </w:t>
      </w:r>
      <w:proofErr w:type="gramStart"/>
      <w:r w:rsidRPr="00BB7C5C">
        <w:rPr>
          <w:rFonts w:ascii="Times New Roman" w:eastAsia="Times New Roman" w:hAnsi="Times New Roman"/>
          <w:szCs w:val="24"/>
        </w:rPr>
        <w:t>ile birlikte</w:t>
      </w:r>
      <w:proofErr w:type="gramEnd"/>
      <w:r w:rsidRPr="00BB7C5C">
        <w:rPr>
          <w:rFonts w:ascii="Times New Roman" w:eastAsia="Times New Roman" w:hAnsi="Times New Roman"/>
          <w:szCs w:val="24"/>
        </w:rPr>
        <w:t xml:space="preserve"> kullanıldığında, oksijen azlığı olasılığından dolayı odayı iyice havalandırın.  </w:t>
      </w:r>
    </w:p>
    <w:p w14:paraId="09A64C25" w14:textId="3A0540E9" w:rsidR="00BB7C5C" w:rsidRPr="00BB7C5C" w:rsidRDefault="00BB7C5C" w:rsidP="00BB7C5C">
      <w:pPr>
        <w:pStyle w:val="ListeParagraf"/>
        <w:numPr>
          <w:ilvl w:val="0"/>
          <w:numId w:val="32"/>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Hava akış yönlendiricisinin kanatları arasına bir şey sokmayın, iç ünite fanı hasar görebilir ve yaralanabilirsiniz.</w:t>
      </w:r>
    </w:p>
    <w:p w14:paraId="269AD2F8" w14:textId="090C43D9" w:rsidR="00BB7C5C" w:rsidRPr="00AD22AC" w:rsidRDefault="00BB7C5C" w:rsidP="00BB7C5C">
      <w:pPr>
        <w:tabs>
          <w:tab w:val="left" w:pos="284"/>
        </w:tabs>
        <w:spacing w:after="0" w:line="240" w:lineRule="auto"/>
        <w:jc w:val="both"/>
        <w:rPr>
          <w:rFonts w:ascii="Times New Roman" w:eastAsia="Times New Roman" w:hAnsi="Times New Roman"/>
          <w:b/>
          <w:szCs w:val="24"/>
        </w:rPr>
      </w:pPr>
      <w:r w:rsidRPr="00BB7C5C">
        <w:rPr>
          <w:rFonts w:ascii="Times New Roman" w:eastAsia="Times New Roman" w:hAnsi="Times New Roman"/>
          <w:b/>
          <w:color w:val="FF0000"/>
          <w:szCs w:val="24"/>
        </w:rPr>
        <w:t>Temizlik ve Bakım</w:t>
      </w:r>
    </w:p>
    <w:p w14:paraId="3527EA3B" w14:textId="0F00E2F6"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Filtreyi sökerken ünitenin metal parçalarına dokunmayın. Keskin metal kenarlara temas edilmesi halinde yaralanmalar meydana gelebilir.</w:t>
      </w:r>
    </w:p>
    <w:p w14:paraId="5751B42C" w14:textId="6783CAD3"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Klimanın içini temizlemek için su kullanmayın. Suya maruz kalması durumunda izolasyon zarar görebilir, bu da elektrik çarpmasına yol açabilir.</w:t>
      </w:r>
    </w:p>
    <w:p w14:paraId="7479D48C" w14:textId="5E9B8F75"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Üniteyi temizlemeye başlamadan önce, ilk olarak gücü kesin ve devre kesiciyi kapatın.</w:t>
      </w:r>
    </w:p>
    <w:p w14:paraId="00DBF387" w14:textId="5B7458CE"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İş ekipmanları yönetmeliği gereğince klimaların periyodik kontrollerinin yılda en az bir defa yaptırın.</w:t>
      </w:r>
    </w:p>
    <w:p w14:paraId="5CC566FA" w14:textId="77777777" w:rsidR="00AD22AC" w:rsidRDefault="00AD22AC" w:rsidP="00AD22AC">
      <w:pPr>
        <w:spacing w:after="0" w:line="240" w:lineRule="auto"/>
        <w:ind w:left="360"/>
        <w:jc w:val="both"/>
        <w:rPr>
          <w:rFonts w:ascii="Times New Roman" w:eastAsia="Times New Roman" w:hAnsi="Times New Roman"/>
          <w:b/>
          <w:color w:val="FF0000"/>
          <w:szCs w:val="24"/>
        </w:rPr>
      </w:pPr>
    </w:p>
    <w:p w14:paraId="10527773" w14:textId="5DF00A3B" w:rsidR="00AD22AC" w:rsidRPr="00BB7C5C" w:rsidRDefault="00BB7C5C" w:rsidP="00AD22AC">
      <w:pPr>
        <w:spacing w:after="0" w:line="240" w:lineRule="auto"/>
        <w:ind w:left="360"/>
        <w:jc w:val="both"/>
        <w:rPr>
          <w:rFonts w:ascii="Times New Roman" w:eastAsia="Times New Roman" w:hAnsi="Times New Roman"/>
          <w:b/>
          <w:color w:val="FF0000"/>
          <w:szCs w:val="24"/>
        </w:rPr>
      </w:pPr>
      <w:r w:rsidRPr="00BB7C5C">
        <w:rPr>
          <w:rFonts w:ascii="Times New Roman" w:eastAsia="Times New Roman" w:hAnsi="Times New Roman"/>
          <w:b/>
          <w:color w:val="FF0000"/>
          <w:szCs w:val="24"/>
        </w:rPr>
        <w:lastRenderedPageBreak/>
        <w:t>Genel Güvenlik</w:t>
      </w:r>
    </w:p>
    <w:p w14:paraId="3475CD26" w14:textId="513FED85"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Klimaya ıslak elle dokunmayın, çalıştırmayın, tamir etmeyin. İhmal ederseniz elektrik çarpması veya üründe hasara sebep olabilir.</w:t>
      </w:r>
    </w:p>
    <w:p w14:paraId="264BED15" w14:textId="256ADAF8"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Ürünün ve güç kablosunun yakınında ısıtıcı cihazlar koymayın. Bu cihazlardan yayılabilecek aşırı ısı, ürünün plastik parçalarında erimeye neden olabilir</w:t>
      </w:r>
    </w:p>
    <w:p w14:paraId="49D2F849" w14:textId="51BC0DF8"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Elektrikler kesildiğinde veya fırtına durumunda fişi prizden çekin. Bunu ihmal etmek yangın veya elektrik çarpmasıyla sonuçlanabilir.</w:t>
      </w:r>
    </w:p>
    <w:p w14:paraId="3D8BECD0" w14:textId="2203A0D9"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Cihazdan tahliye edilen suyu içmeyin. Aksi takdirde ciddi sağlık problemleriyle karşılaşabilirsiniz</w:t>
      </w:r>
    </w:p>
    <w:p w14:paraId="3C08B317" w14:textId="73333BD8"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 xml:space="preserve">Cihazı hiç hava almayan alanlarda uzun süre kullanmayın. </w:t>
      </w:r>
    </w:p>
    <w:p w14:paraId="34CB56CB" w14:textId="7CEEB29F"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Cihazı ocak vb. cihazlarla aynı anda çalıştırırken ortamı ara sıra havalandırın.</w:t>
      </w:r>
    </w:p>
    <w:p w14:paraId="77CD70A0" w14:textId="0F6A4B07"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Cihazı durdurduktan sonra tekrar çalıştırmak için 3 dakika bekleyin. Tesisatınızın sigortası atabilir.</w:t>
      </w:r>
    </w:p>
    <w:p w14:paraId="1F66A3E3" w14:textId="0323ABB3"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 xml:space="preserve">Çalışır durumda iken, üründeki hava giriş-çıkış menfezlerinin ve dış ünitenin üzerini örtmeyin </w:t>
      </w:r>
    </w:p>
    <w:p w14:paraId="3FA9F562" w14:textId="768C69C3" w:rsidR="00BB7C5C" w:rsidRPr="00BB7C5C" w:rsidRDefault="00BB7C5C" w:rsidP="00BB7C5C">
      <w:pPr>
        <w:pStyle w:val="ListeParagraf"/>
        <w:spacing w:after="0" w:line="240" w:lineRule="auto"/>
        <w:jc w:val="both"/>
        <w:rPr>
          <w:rFonts w:ascii="Times New Roman" w:eastAsia="Times New Roman" w:hAnsi="Times New Roman"/>
          <w:szCs w:val="24"/>
        </w:rPr>
      </w:pPr>
      <w:proofErr w:type="gramStart"/>
      <w:r w:rsidRPr="00BB7C5C">
        <w:rPr>
          <w:rFonts w:ascii="Times New Roman" w:eastAsia="Times New Roman" w:hAnsi="Times New Roman"/>
          <w:szCs w:val="24"/>
        </w:rPr>
        <w:t>herhangi</w:t>
      </w:r>
      <w:proofErr w:type="gramEnd"/>
      <w:r w:rsidRPr="00BB7C5C">
        <w:rPr>
          <w:rFonts w:ascii="Times New Roman" w:eastAsia="Times New Roman" w:hAnsi="Times New Roman"/>
          <w:szCs w:val="24"/>
        </w:rPr>
        <w:t xml:space="preserve"> bir cisimle kapatmayın,</w:t>
      </w:r>
    </w:p>
    <w:p w14:paraId="76379A19" w14:textId="35D42C3B"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 xml:space="preserve">Klimanızı besleme kablosundan tutarak çekmeyiniz. Kabloda oluşabilecek herhangi bir hasarda </w:t>
      </w:r>
    </w:p>
    <w:p w14:paraId="4E1FA7B1" w14:textId="1A1D8A56"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Elektrik çarpabilir.</w:t>
      </w:r>
    </w:p>
    <w:p w14:paraId="2F711FD2" w14:textId="3B10D439"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Nem çok yüksekse ya da kapı veya pencere açıksa ürünü uzun süre çalışır halde bırakmayın,</w:t>
      </w:r>
    </w:p>
    <w:p w14:paraId="21DE920F" w14:textId="52339F71"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 xml:space="preserve">Cihazı, teknik özelliklerine uygun bir sigorta tarafından korunan topraklı bir elektrik şebekesine bağlayın </w:t>
      </w:r>
    </w:p>
    <w:p w14:paraId="729609F6" w14:textId="05651521"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Şebeke geriliminin ürüne uygun olduğundan emin olun.</w:t>
      </w:r>
    </w:p>
    <w:p w14:paraId="01090B45" w14:textId="6E057570"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Ürünün elektrik kablosunu çekerek zorlamayın. Kabloda oluşabilecek herhangi bir hasar elektrik çarpmasına neden olabilir.</w:t>
      </w:r>
    </w:p>
    <w:p w14:paraId="530214EE" w14:textId="30EADA76"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Cihazda soğutucu gaz dolaşımının gerçekleştiği soğutma devresine kesici ve delici aletler kullanarak zarar vermeyin.</w:t>
      </w:r>
    </w:p>
    <w:p w14:paraId="11E9D784" w14:textId="1D8604D5"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Ürün çalışırken iç ve dış ünitelerdeki hava giriş ve çıkış menfezlerine elinizi veya başka bir cismi sokmayın. İç kısımda bulunan fanlar ciddi yaralanmalara neden olabilir. Ürünün bulunduğu ortamda yanıcı gaz kaçağı meydana geldiğinde, gazı ve klimayı kapatın. Ortamı iyice havalandırmadan klimayı tekrar çalıştırmayın.</w:t>
      </w:r>
    </w:p>
    <w:p w14:paraId="52FD94DB" w14:textId="32FE58E5"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Elektriksel parçaların suyla temasını engelleyin. Ürünün elektriksel parçaları suyla temas ettiyse ürünü kapatın ve Yetkili Servisi arayın.</w:t>
      </w:r>
    </w:p>
    <w:p w14:paraId="65446E59" w14:textId="3297D46C" w:rsidR="00BB7C5C" w:rsidRPr="00BB7C5C" w:rsidRDefault="00BB7C5C" w:rsidP="00BB7C5C">
      <w:pPr>
        <w:pStyle w:val="ListeParagraf"/>
        <w:numPr>
          <w:ilvl w:val="0"/>
          <w:numId w:val="31"/>
        </w:numPr>
        <w:spacing w:after="0" w:line="240" w:lineRule="auto"/>
        <w:jc w:val="both"/>
        <w:rPr>
          <w:rFonts w:ascii="Times New Roman" w:eastAsia="Times New Roman" w:hAnsi="Times New Roman"/>
          <w:szCs w:val="24"/>
        </w:rPr>
      </w:pPr>
      <w:r w:rsidRPr="00BB7C5C">
        <w:rPr>
          <w:rFonts w:ascii="Times New Roman" w:eastAsia="Times New Roman" w:hAnsi="Times New Roman"/>
          <w:szCs w:val="24"/>
        </w:rPr>
        <w:t>Üründen garip bir ses, duman ve koku gelirse ürünü sigortadan kapatın ve Yetkili Servisi arayın.</w:t>
      </w:r>
    </w:p>
    <w:p w14:paraId="427E8314" w14:textId="3A8AFC38" w:rsidR="00BB7C5C" w:rsidRPr="00BB7C5C" w:rsidRDefault="00BB7C5C" w:rsidP="00BB7C5C">
      <w:pPr>
        <w:pStyle w:val="ListeParagraf"/>
        <w:numPr>
          <w:ilvl w:val="0"/>
          <w:numId w:val="31"/>
        </w:numPr>
        <w:rPr>
          <w:rStyle w:val="FontStyle97"/>
          <w:rFonts w:ascii="Times New Roman" w:hAnsi="Times New Roman" w:cs="Times New Roman"/>
          <w:b/>
        </w:rPr>
      </w:pPr>
      <w:r w:rsidRPr="00BB7C5C">
        <w:rPr>
          <w:rFonts w:ascii="Times New Roman" w:eastAsia="Times New Roman" w:hAnsi="Times New Roman"/>
          <w:szCs w:val="24"/>
        </w:rPr>
        <w:t>Mesai bitiminde klimanın ve sigortasının kapatıldığından emin olduktan sonra ofislerden çıkılmalıdır.</w:t>
      </w:r>
    </w:p>
    <w:p w14:paraId="671DBD60" w14:textId="77777777" w:rsidR="00464AAA" w:rsidRPr="00CB0345" w:rsidRDefault="00464AAA" w:rsidP="00CB0345">
      <w:pPr>
        <w:spacing w:after="0" w:line="276" w:lineRule="auto"/>
        <w:jc w:val="both"/>
        <w:rPr>
          <w:rFonts w:ascii="Times New Roman" w:hAnsi="Times New Roman" w:cs="Times New Roman"/>
        </w:rPr>
      </w:pPr>
    </w:p>
    <w:p w14:paraId="5DAC63AD" w14:textId="00FAC7B7" w:rsidR="00464AAA" w:rsidRPr="00CB0345" w:rsidRDefault="00464AAA" w:rsidP="00CB0345">
      <w:pPr>
        <w:spacing w:before="40"/>
        <w:jc w:val="both"/>
        <w:rPr>
          <w:rFonts w:ascii="Times New Roman" w:hAnsi="Times New Roman" w:cs="Times New Roman"/>
        </w:rPr>
      </w:pPr>
      <w:r w:rsidRPr="00CB0345">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3978D60A" w14:textId="77777777" w:rsidR="00464AAA" w:rsidRPr="00CB0345" w:rsidRDefault="00464AAA" w:rsidP="00CB0345">
      <w:pPr>
        <w:spacing w:before="40"/>
        <w:jc w:val="both"/>
        <w:rPr>
          <w:rFonts w:ascii="Times New Roman" w:hAnsi="Times New Roman" w:cs="Times New Roman"/>
        </w:rPr>
      </w:pPr>
    </w:p>
    <w:p w14:paraId="6BB81093" w14:textId="77777777" w:rsidR="00464AAA" w:rsidRPr="00CB0345" w:rsidRDefault="00464AAA" w:rsidP="00CB0345">
      <w:pPr>
        <w:spacing w:before="40"/>
        <w:jc w:val="both"/>
        <w:rPr>
          <w:rFonts w:ascii="Times New Roman" w:hAnsi="Times New Roman" w:cs="Times New Roman"/>
        </w:rPr>
      </w:pPr>
    </w:p>
    <w:p w14:paraId="725ACFA7" w14:textId="2198605B" w:rsidR="00464AAA" w:rsidRPr="00CB0345" w:rsidRDefault="00464AAA" w:rsidP="00CB0345">
      <w:pPr>
        <w:spacing w:after="0" w:line="276" w:lineRule="auto"/>
        <w:jc w:val="both"/>
        <w:rPr>
          <w:rStyle w:val="FontStyle97"/>
          <w:rFonts w:ascii="Times New Roman" w:hAnsi="Times New Roman" w:cs="Times New Roman"/>
          <w:b/>
          <w:bCs/>
          <w:sz w:val="22"/>
          <w:szCs w:val="22"/>
        </w:rPr>
      </w:pPr>
      <w:r w:rsidRPr="00CB0345">
        <w:rPr>
          <w:rStyle w:val="FontStyle97"/>
          <w:rFonts w:ascii="Times New Roman" w:hAnsi="Times New Roman" w:cs="Times New Roman"/>
          <w:b/>
          <w:sz w:val="22"/>
          <w:szCs w:val="22"/>
        </w:rPr>
        <w:t xml:space="preserve">Yukarıdaki talimatı okuduğumu, anladığımı, </w:t>
      </w:r>
      <w:r w:rsidRPr="00CB0345">
        <w:rPr>
          <w:rFonts w:ascii="Times New Roman" w:hAnsi="Times New Roman" w:cs="Times New Roman"/>
          <w:b/>
          <w:bCs/>
        </w:rPr>
        <w:t>Ağrı İbrahim Çeçen Üniversitesi</w:t>
      </w:r>
      <w:r w:rsidRPr="00CB0345">
        <w:rPr>
          <w:rStyle w:val="FontStyle97"/>
          <w:rFonts w:ascii="Times New Roman" w:hAnsi="Times New Roman" w:cs="Times New Roman"/>
          <w:b/>
          <w:sz w:val="22"/>
          <w:szCs w:val="22"/>
        </w:rPr>
        <w:t xml:space="preserve"> ……………………………………………………………………………</w:t>
      </w:r>
      <w:proofErr w:type="gramStart"/>
      <w:r w:rsidRPr="00CB0345">
        <w:rPr>
          <w:rStyle w:val="FontStyle97"/>
          <w:rFonts w:ascii="Times New Roman" w:hAnsi="Times New Roman" w:cs="Times New Roman"/>
          <w:b/>
          <w:sz w:val="22"/>
          <w:szCs w:val="22"/>
        </w:rPr>
        <w:t>…….</w:t>
      </w:r>
      <w:proofErr w:type="gramEnd"/>
      <w:r w:rsidRPr="00CB0345">
        <w:rPr>
          <w:rStyle w:val="FontStyle97"/>
          <w:rFonts w:ascii="Times New Roman" w:hAnsi="Times New Roman" w:cs="Times New Roman"/>
          <w:b/>
          <w:sz w:val="22"/>
          <w:szCs w:val="22"/>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CB0345" w:rsidSect="007811C8">
      <w:headerReference w:type="even" r:id="rId8"/>
      <w:headerReference w:type="default" r:id="rId9"/>
      <w:footerReference w:type="even" r:id="rId10"/>
      <w:footerReference w:type="default" r:id="rId11"/>
      <w:headerReference w:type="first" r:id="rId12"/>
      <w:footerReference w:type="first" r:id="rId13"/>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E5832" w14:textId="77777777" w:rsidR="007811C8" w:rsidRDefault="007811C8" w:rsidP="003B2F18">
      <w:pPr>
        <w:spacing w:after="0" w:line="240" w:lineRule="auto"/>
      </w:pPr>
      <w:r>
        <w:separator/>
      </w:r>
    </w:p>
  </w:endnote>
  <w:endnote w:type="continuationSeparator" w:id="0">
    <w:p w14:paraId="09F04657" w14:textId="77777777" w:rsidR="007811C8" w:rsidRDefault="007811C8"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C114" w14:textId="77777777" w:rsidR="00BB7C5C" w:rsidRDefault="00BB7C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7E7A" w14:textId="77777777" w:rsidR="00BB7C5C" w:rsidRDefault="00BB7C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8FDB3" w14:textId="77777777" w:rsidR="007811C8" w:rsidRDefault="007811C8" w:rsidP="003B2F18">
      <w:pPr>
        <w:spacing w:after="0" w:line="240" w:lineRule="auto"/>
      </w:pPr>
      <w:r>
        <w:separator/>
      </w:r>
    </w:p>
  </w:footnote>
  <w:footnote w:type="continuationSeparator" w:id="0">
    <w:p w14:paraId="36680EF9" w14:textId="77777777" w:rsidR="007811C8" w:rsidRDefault="007811C8"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5863" w14:textId="77777777" w:rsidR="00BB7C5C" w:rsidRDefault="00BB7C5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682AAB6D"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20019A">
            <w:rPr>
              <w:rFonts w:ascii="Times New Roman" w:eastAsia="Times New Roman" w:hAnsi="Times New Roman" w:cs="Times New Roman"/>
              <w:sz w:val="20"/>
              <w:szCs w:val="20"/>
              <w:lang w:eastAsia="tr-TR"/>
            </w:rPr>
            <w:t>1</w:t>
          </w:r>
          <w:r w:rsidR="00BB7C5C">
            <w:rPr>
              <w:rFonts w:ascii="Times New Roman" w:eastAsia="Times New Roman" w:hAnsi="Times New Roman" w:cs="Times New Roman"/>
              <w:sz w:val="20"/>
              <w:szCs w:val="20"/>
              <w:lang w:eastAsia="tr-TR"/>
            </w:rPr>
            <w:t>7</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5946AAC"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20019A">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A7DD0" w14:textId="77777777" w:rsidR="00BB7C5C" w:rsidRDefault="00BB7C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9"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0"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8"/>
  </w:num>
  <w:num w:numId="2" w16cid:durableId="1061900937">
    <w:abstractNumId w:val="28"/>
  </w:num>
  <w:num w:numId="3" w16cid:durableId="1334144409">
    <w:abstractNumId w:val="5"/>
  </w:num>
  <w:num w:numId="4" w16cid:durableId="1029725545">
    <w:abstractNumId w:val="15"/>
  </w:num>
  <w:num w:numId="5" w16cid:durableId="203753236">
    <w:abstractNumId w:val="12"/>
  </w:num>
  <w:num w:numId="6" w16cid:durableId="439223219">
    <w:abstractNumId w:val="23"/>
  </w:num>
  <w:num w:numId="7" w16cid:durableId="1300768490">
    <w:abstractNumId w:val="7"/>
  </w:num>
  <w:num w:numId="8" w16cid:durableId="1918394214">
    <w:abstractNumId w:val="3"/>
  </w:num>
  <w:num w:numId="9" w16cid:durableId="1450271312">
    <w:abstractNumId w:val="30"/>
  </w:num>
  <w:num w:numId="10" w16cid:durableId="303438651">
    <w:abstractNumId w:val="19"/>
  </w:num>
  <w:num w:numId="11" w16cid:durableId="1075323363">
    <w:abstractNumId w:val="10"/>
  </w:num>
  <w:num w:numId="12" w16cid:durableId="1173448362">
    <w:abstractNumId w:val="22"/>
  </w:num>
  <w:num w:numId="13" w16cid:durableId="783117123">
    <w:abstractNumId w:val="16"/>
  </w:num>
  <w:num w:numId="14" w16cid:durableId="839001255">
    <w:abstractNumId w:val="20"/>
  </w:num>
  <w:num w:numId="15" w16cid:durableId="1295480039">
    <w:abstractNumId w:val="4"/>
  </w:num>
  <w:num w:numId="16" w16cid:durableId="1656030639">
    <w:abstractNumId w:val="11"/>
  </w:num>
  <w:num w:numId="17" w16cid:durableId="1256788234">
    <w:abstractNumId w:val="21"/>
  </w:num>
  <w:num w:numId="18" w16cid:durableId="967277302">
    <w:abstractNumId w:val="25"/>
  </w:num>
  <w:num w:numId="19" w16cid:durableId="1472555549">
    <w:abstractNumId w:val="13"/>
  </w:num>
  <w:num w:numId="20" w16cid:durableId="1321159388">
    <w:abstractNumId w:val="6"/>
  </w:num>
  <w:num w:numId="21" w16cid:durableId="12994895">
    <w:abstractNumId w:val="2"/>
  </w:num>
  <w:num w:numId="22" w16cid:durableId="1169520754">
    <w:abstractNumId w:val="0"/>
  </w:num>
  <w:num w:numId="23" w16cid:durableId="1749031992">
    <w:abstractNumId w:val="31"/>
  </w:num>
  <w:num w:numId="24" w16cid:durableId="1122575288">
    <w:abstractNumId w:val="29"/>
  </w:num>
  <w:num w:numId="25" w16cid:durableId="540285218">
    <w:abstractNumId w:val="9"/>
  </w:num>
  <w:num w:numId="26" w16cid:durableId="1836140416">
    <w:abstractNumId w:val="17"/>
  </w:num>
  <w:num w:numId="27" w16cid:durableId="1344161812">
    <w:abstractNumId w:val="32"/>
  </w:num>
  <w:num w:numId="28" w16cid:durableId="1558513617">
    <w:abstractNumId w:val="1"/>
  </w:num>
  <w:num w:numId="29" w16cid:durableId="328020428">
    <w:abstractNumId w:val="18"/>
  </w:num>
  <w:num w:numId="30" w16cid:durableId="1975526154">
    <w:abstractNumId w:val="26"/>
  </w:num>
  <w:num w:numId="31" w16cid:durableId="1611889393">
    <w:abstractNumId w:val="14"/>
  </w:num>
  <w:num w:numId="32" w16cid:durableId="959804689">
    <w:abstractNumId w:val="24"/>
  </w:num>
  <w:num w:numId="33" w16cid:durableId="5026274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12307A"/>
    <w:rsid w:val="001458FE"/>
    <w:rsid w:val="001C2ED2"/>
    <w:rsid w:val="0020019A"/>
    <w:rsid w:val="00223264"/>
    <w:rsid w:val="002238E1"/>
    <w:rsid w:val="00224FEB"/>
    <w:rsid w:val="00260304"/>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E2BA4"/>
    <w:rsid w:val="005355EC"/>
    <w:rsid w:val="00546781"/>
    <w:rsid w:val="00576311"/>
    <w:rsid w:val="005C69E9"/>
    <w:rsid w:val="005E6435"/>
    <w:rsid w:val="005F0A51"/>
    <w:rsid w:val="00625414"/>
    <w:rsid w:val="006328AE"/>
    <w:rsid w:val="006C3801"/>
    <w:rsid w:val="006C6538"/>
    <w:rsid w:val="00724E5B"/>
    <w:rsid w:val="00737A32"/>
    <w:rsid w:val="007525F9"/>
    <w:rsid w:val="00760F54"/>
    <w:rsid w:val="007710DB"/>
    <w:rsid w:val="007811C8"/>
    <w:rsid w:val="007B0EAF"/>
    <w:rsid w:val="007D4E98"/>
    <w:rsid w:val="007E726F"/>
    <w:rsid w:val="007F55DB"/>
    <w:rsid w:val="00850C0C"/>
    <w:rsid w:val="00872753"/>
    <w:rsid w:val="008745AD"/>
    <w:rsid w:val="008A2EEC"/>
    <w:rsid w:val="008A7B39"/>
    <w:rsid w:val="008D01CB"/>
    <w:rsid w:val="008D6C62"/>
    <w:rsid w:val="008F7AAD"/>
    <w:rsid w:val="00903EEC"/>
    <w:rsid w:val="009506CB"/>
    <w:rsid w:val="00974FD5"/>
    <w:rsid w:val="00984693"/>
    <w:rsid w:val="009F627B"/>
    <w:rsid w:val="00A07ACC"/>
    <w:rsid w:val="00A6680E"/>
    <w:rsid w:val="00AB3F9B"/>
    <w:rsid w:val="00AC52A5"/>
    <w:rsid w:val="00AD22AC"/>
    <w:rsid w:val="00AE76ED"/>
    <w:rsid w:val="00B34422"/>
    <w:rsid w:val="00B34764"/>
    <w:rsid w:val="00B46914"/>
    <w:rsid w:val="00B94287"/>
    <w:rsid w:val="00BB7C5C"/>
    <w:rsid w:val="00BC3664"/>
    <w:rsid w:val="00BF4F29"/>
    <w:rsid w:val="00C009C3"/>
    <w:rsid w:val="00C10CEC"/>
    <w:rsid w:val="00C460F8"/>
    <w:rsid w:val="00C71E31"/>
    <w:rsid w:val="00CA6506"/>
    <w:rsid w:val="00CB0345"/>
    <w:rsid w:val="00CB0F4C"/>
    <w:rsid w:val="00CE54C8"/>
    <w:rsid w:val="00D138A4"/>
    <w:rsid w:val="00D35324"/>
    <w:rsid w:val="00D835A3"/>
    <w:rsid w:val="00DD480D"/>
    <w:rsid w:val="00DE05CB"/>
    <w:rsid w:val="00DE4795"/>
    <w:rsid w:val="00E01862"/>
    <w:rsid w:val="00E02749"/>
    <w:rsid w:val="00E0313D"/>
    <w:rsid w:val="00E224EE"/>
    <w:rsid w:val="00E66520"/>
    <w:rsid w:val="00E67CB4"/>
    <w:rsid w:val="00E72561"/>
    <w:rsid w:val="00E85498"/>
    <w:rsid w:val="00ED2FDD"/>
    <w:rsid w:val="00EF5C33"/>
    <w:rsid w:val="00F07B26"/>
    <w:rsid w:val="00F13084"/>
    <w:rsid w:val="00F17BE3"/>
    <w:rsid w:val="00F37ED6"/>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30</cp:revision>
  <cp:lastPrinted>2023-11-17T06:35:00Z</cp:lastPrinted>
  <dcterms:created xsi:type="dcterms:W3CDTF">2023-11-16T12:29:00Z</dcterms:created>
  <dcterms:modified xsi:type="dcterms:W3CDTF">2024-03-11T10:07:00Z</dcterms:modified>
</cp:coreProperties>
</file>